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E9" w:rsidRDefault="00372CE9" w:rsidP="00372CE9">
      <w:pPr>
        <w:jc w:val="both"/>
        <w:rPr>
          <w:sz w:val="28"/>
        </w:rPr>
      </w:pPr>
    </w:p>
    <w:p w:rsidR="00372CE9" w:rsidRDefault="00372CE9" w:rsidP="00372CE9">
      <w:pPr>
        <w:jc w:val="center"/>
        <w:rPr>
          <w:sz w:val="28"/>
        </w:rPr>
      </w:pPr>
      <w:r>
        <w:rPr>
          <w:sz w:val="28"/>
        </w:rPr>
        <w:t>Droit administratif</w:t>
      </w:r>
    </w:p>
    <w:p w:rsidR="00372CE9" w:rsidRDefault="00372CE9" w:rsidP="00372CE9">
      <w:pPr>
        <w:jc w:val="center"/>
        <w:rPr>
          <w:sz w:val="28"/>
        </w:rPr>
      </w:pPr>
      <w:r>
        <w:rPr>
          <w:sz w:val="28"/>
        </w:rPr>
        <w:t xml:space="preserve">L2 </w:t>
      </w:r>
    </w:p>
    <w:p w:rsidR="00372CE9" w:rsidRDefault="00372CE9" w:rsidP="00372CE9">
      <w:pPr>
        <w:jc w:val="center"/>
        <w:rPr>
          <w:sz w:val="28"/>
        </w:rPr>
      </w:pPr>
      <w:r>
        <w:rPr>
          <w:sz w:val="28"/>
        </w:rPr>
        <w:t>Samedi 17 novembre 2018</w:t>
      </w:r>
      <w:bookmarkStart w:id="0" w:name="_GoBack"/>
      <w:bookmarkEnd w:id="0"/>
    </w:p>
    <w:p w:rsidR="00372CE9" w:rsidRDefault="00372CE9" w:rsidP="00372CE9">
      <w:pPr>
        <w:jc w:val="both"/>
        <w:rPr>
          <w:sz w:val="28"/>
        </w:rPr>
      </w:pPr>
    </w:p>
    <w:p w:rsidR="00372CE9" w:rsidRDefault="00372CE9" w:rsidP="00372CE9">
      <w:pPr>
        <w:jc w:val="both"/>
        <w:rPr>
          <w:sz w:val="28"/>
        </w:rPr>
      </w:pPr>
    </w:p>
    <w:p w:rsidR="00372CE9" w:rsidRDefault="00372CE9" w:rsidP="00372CE9">
      <w:pPr>
        <w:jc w:val="both"/>
        <w:rPr>
          <w:sz w:val="28"/>
        </w:rPr>
      </w:pPr>
    </w:p>
    <w:p w:rsidR="00372CE9" w:rsidRDefault="00372CE9" w:rsidP="00372CE9">
      <w:pPr>
        <w:jc w:val="both"/>
        <w:rPr>
          <w:sz w:val="28"/>
        </w:rPr>
      </w:pPr>
    </w:p>
    <w:p w:rsidR="00CC1D9A" w:rsidRPr="00372CE9" w:rsidRDefault="00372CE9" w:rsidP="00372CE9">
      <w:pPr>
        <w:jc w:val="both"/>
        <w:rPr>
          <w:sz w:val="28"/>
        </w:rPr>
      </w:pPr>
      <w:r w:rsidRPr="00372CE9">
        <w:rPr>
          <w:sz w:val="28"/>
        </w:rPr>
        <w:t>La définition donnée par Maurice Hauriou  en 1927 dans son Précis de droit administratif  selon laquelle : « L</w:t>
      </w:r>
      <w:r w:rsidRPr="00372CE9">
        <w:rPr>
          <w:i/>
          <w:sz w:val="28"/>
        </w:rPr>
        <w:t>’ordre public, au sens de la police, est l’ordre matériel et extérieur. […] La police […] n’essaie point d’atteindre  les causes profondes du mal social, elle se contente de rétablir l’ordre matériel. […] En d’autres termes, elle ne poursuit pas l’ordre moral dans les idées »</w:t>
      </w:r>
      <w:r w:rsidRPr="00372CE9">
        <w:rPr>
          <w:sz w:val="28"/>
        </w:rPr>
        <w:t xml:space="preserve">  vous paraît-elle encore d'actualité.</w:t>
      </w:r>
    </w:p>
    <w:sectPr w:rsidR="00CC1D9A" w:rsidRPr="0037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9A"/>
    <w:rsid w:val="00276B13"/>
    <w:rsid w:val="00372CE9"/>
    <w:rsid w:val="00992897"/>
    <w:rsid w:val="00C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Brisson Jean-Francois</dc:creator>
  <cp:lastModifiedBy>Brisson Jean-Francois</cp:lastModifiedBy>
  <cp:revision>2</cp:revision>
  <cp:lastPrinted>2018-11-08T08:41:00Z</cp:lastPrinted>
  <dcterms:created xsi:type="dcterms:W3CDTF">2018-11-08T08:31:00Z</dcterms:created>
  <dcterms:modified xsi:type="dcterms:W3CDTF">2018-11-08T10:14:00Z</dcterms:modified>
</cp:coreProperties>
</file>