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48" w:rsidRPr="007F0648" w:rsidRDefault="007F0648" w:rsidP="007F064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Bibliographie sommaire</w:t>
      </w: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Pr="007F0648" w:rsidRDefault="007F0648" w:rsidP="007F0648">
      <w:pPr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Beignier</w:t>
      </w:r>
      <w:proofErr w:type="spellEnd"/>
      <w:r>
        <w:rPr>
          <w:sz w:val="28"/>
          <w:szCs w:val="28"/>
        </w:rPr>
        <w:t xml:space="preserve"> et S. Torricelli-</w:t>
      </w:r>
      <w:proofErr w:type="spellStart"/>
      <w:r>
        <w:rPr>
          <w:sz w:val="28"/>
          <w:szCs w:val="28"/>
        </w:rPr>
        <w:t>Chrifi</w:t>
      </w:r>
      <w:proofErr w:type="spellEnd"/>
      <w:r>
        <w:rPr>
          <w:sz w:val="28"/>
          <w:szCs w:val="28"/>
        </w:rPr>
        <w:t>, Régimes matrimoniaux – PAC</w:t>
      </w:r>
      <w:r w:rsidR="00F1003C">
        <w:rPr>
          <w:sz w:val="28"/>
          <w:szCs w:val="28"/>
        </w:rPr>
        <w:t xml:space="preserve">S -  Concubinage, </w:t>
      </w:r>
      <w:proofErr w:type="gramStart"/>
      <w:r w:rsidR="00F1003C">
        <w:rPr>
          <w:sz w:val="28"/>
          <w:szCs w:val="28"/>
        </w:rPr>
        <w:t>Montchrestien</w:t>
      </w:r>
      <w:r>
        <w:rPr>
          <w:sz w:val="28"/>
          <w:szCs w:val="28"/>
        </w:rPr>
        <w:t xml:space="preserve">  ;</w:t>
      </w:r>
      <w:proofErr w:type="gramEnd"/>
      <w:r>
        <w:rPr>
          <w:sz w:val="28"/>
          <w:szCs w:val="28"/>
        </w:rPr>
        <w:t xml:space="preserve"> </w:t>
      </w:r>
    </w:p>
    <w:p w:rsidR="00F1003C" w:rsidRDefault="00F1003C" w:rsidP="00F1003C">
      <w:pPr>
        <w:pStyle w:val="Paragraphedeliste"/>
        <w:ind w:left="780"/>
        <w:jc w:val="both"/>
        <w:rPr>
          <w:sz w:val="28"/>
          <w:szCs w:val="28"/>
        </w:rPr>
      </w:pPr>
    </w:p>
    <w:p w:rsidR="00F1003C" w:rsidRDefault="00F1003C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Christophe Blanchard, Droit des régimes matrimoniaux, 2019, </w:t>
      </w:r>
      <w:proofErr w:type="spellStart"/>
      <w:r>
        <w:rPr>
          <w:sz w:val="28"/>
          <w:szCs w:val="28"/>
        </w:rPr>
        <w:t>LexisNexis</w:t>
      </w:r>
      <w:proofErr w:type="spellEnd"/>
      <w:r>
        <w:rPr>
          <w:sz w:val="28"/>
          <w:szCs w:val="28"/>
        </w:rPr>
        <w:t xml:space="preserve"> ; </w:t>
      </w: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A.-S. Brun-</w:t>
      </w:r>
      <w:proofErr w:type="spellStart"/>
      <w:r>
        <w:rPr>
          <w:sz w:val="28"/>
          <w:szCs w:val="28"/>
        </w:rPr>
        <w:t>Wauthier</w:t>
      </w:r>
      <w:proofErr w:type="spellEnd"/>
      <w:r>
        <w:rPr>
          <w:sz w:val="28"/>
          <w:szCs w:val="28"/>
        </w:rPr>
        <w:t xml:space="preserve">, Régimes matrimoniaux, </w:t>
      </w:r>
      <w:r w:rsidR="00F1003C">
        <w:rPr>
          <w:sz w:val="28"/>
          <w:szCs w:val="28"/>
        </w:rPr>
        <w:t>9</w:t>
      </w:r>
      <w:r w:rsidR="003C4715" w:rsidRPr="003C4715">
        <w:rPr>
          <w:sz w:val="28"/>
          <w:szCs w:val="28"/>
          <w:vertAlign w:val="superscript"/>
        </w:rPr>
        <w:t>ème</w:t>
      </w:r>
      <w:r w:rsidR="003C4715">
        <w:rPr>
          <w:sz w:val="28"/>
          <w:szCs w:val="28"/>
        </w:rPr>
        <w:t xml:space="preserve"> édit</w:t>
      </w:r>
      <w:r w:rsidR="00F1003C">
        <w:rPr>
          <w:sz w:val="28"/>
          <w:szCs w:val="28"/>
        </w:rPr>
        <w:t xml:space="preserve">., </w:t>
      </w:r>
      <w:bookmarkStart w:id="0" w:name="_GoBack"/>
      <w:bookmarkEnd w:id="0"/>
      <w:r w:rsidR="003C4715">
        <w:rPr>
          <w:sz w:val="28"/>
          <w:szCs w:val="28"/>
        </w:rPr>
        <w:t>2019,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Larcier</w:t>
      </w:r>
      <w:proofErr w:type="spellEnd"/>
      <w:r>
        <w:rPr>
          <w:sz w:val="28"/>
          <w:szCs w:val="28"/>
        </w:rPr>
        <w:t xml:space="preserve">  ; </w:t>
      </w:r>
    </w:p>
    <w:p w:rsidR="007F0648" w:rsidRPr="00F1003C" w:rsidRDefault="007F0648" w:rsidP="00F1003C">
      <w:pPr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proofErr w:type="spellStart"/>
      <w:r>
        <w:rPr>
          <w:sz w:val="28"/>
          <w:szCs w:val="28"/>
        </w:rPr>
        <w:t>Cabrillac</w:t>
      </w:r>
      <w:proofErr w:type="spellEnd"/>
      <w:r>
        <w:rPr>
          <w:sz w:val="28"/>
          <w:szCs w:val="28"/>
        </w:rPr>
        <w:t xml:space="preserve">, Les Régimes matrimoniaux, </w:t>
      </w:r>
      <w:r w:rsidR="003C4715">
        <w:rPr>
          <w:sz w:val="28"/>
          <w:szCs w:val="28"/>
        </w:rPr>
        <w:t>11</w:t>
      </w:r>
      <w:r w:rsidR="003C4715" w:rsidRPr="003C4715">
        <w:rPr>
          <w:sz w:val="28"/>
          <w:szCs w:val="28"/>
          <w:vertAlign w:val="superscript"/>
        </w:rPr>
        <w:t>ème</w:t>
      </w:r>
      <w:r w:rsidR="003C4715">
        <w:rPr>
          <w:sz w:val="28"/>
          <w:szCs w:val="28"/>
        </w:rPr>
        <w:t xml:space="preserve"> édit., 2019, </w:t>
      </w:r>
      <w:r>
        <w:rPr>
          <w:sz w:val="28"/>
          <w:szCs w:val="28"/>
        </w:rPr>
        <w:t xml:space="preserve">Domat, Droit privé, Montchrestien ; </w:t>
      </w:r>
    </w:p>
    <w:p w:rsidR="007F0648" w:rsidRDefault="007F0648" w:rsidP="007F0648">
      <w:pPr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Dauriac</w:t>
      </w:r>
      <w:proofErr w:type="spellEnd"/>
      <w:r>
        <w:rPr>
          <w:sz w:val="28"/>
          <w:szCs w:val="28"/>
        </w:rPr>
        <w:t>, Les régimes matrimoniaux et le pacs,</w:t>
      </w:r>
      <w:r w:rsidR="00F1003C">
        <w:rPr>
          <w:sz w:val="28"/>
          <w:szCs w:val="28"/>
        </w:rPr>
        <w:t xml:space="preserve"> 5</w:t>
      </w:r>
      <w:r w:rsidR="00F1003C" w:rsidRPr="00F1003C">
        <w:rPr>
          <w:sz w:val="28"/>
          <w:szCs w:val="28"/>
          <w:vertAlign w:val="superscript"/>
        </w:rPr>
        <w:t>ème</w:t>
      </w:r>
      <w:r w:rsidR="00F1003C">
        <w:rPr>
          <w:sz w:val="28"/>
          <w:szCs w:val="28"/>
        </w:rPr>
        <w:t xml:space="preserve"> édit., 2019, </w:t>
      </w:r>
      <w:r>
        <w:rPr>
          <w:sz w:val="28"/>
          <w:szCs w:val="28"/>
        </w:rPr>
        <w:t xml:space="preserve"> LGDJ ; </w:t>
      </w: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Flour</w:t>
      </w:r>
      <w:proofErr w:type="spellEnd"/>
      <w:r>
        <w:rPr>
          <w:sz w:val="28"/>
          <w:szCs w:val="28"/>
        </w:rPr>
        <w:t xml:space="preserve"> et G. Champenois, Les Régimes matrimoniaux, A. Colin ;</w:t>
      </w: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 Grimaldi (</w:t>
      </w:r>
      <w:proofErr w:type="spellStart"/>
      <w:r>
        <w:rPr>
          <w:sz w:val="28"/>
          <w:szCs w:val="28"/>
        </w:rPr>
        <w:t>ouvr</w:t>
      </w:r>
      <w:proofErr w:type="spellEnd"/>
      <w:r>
        <w:rPr>
          <w:sz w:val="28"/>
          <w:szCs w:val="28"/>
        </w:rPr>
        <w:t xml:space="preserve">. Collectif), Droit patrimonial de la famille, Dalloz Action ; </w:t>
      </w:r>
    </w:p>
    <w:p w:rsidR="007F0648" w:rsidRDefault="007F0648" w:rsidP="007F0648">
      <w:pPr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Ph. Malaurie et L. </w:t>
      </w:r>
      <w:proofErr w:type="spellStart"/>
      <w:r>
        <w:rPr>
          <w:sz w:val="28"/>
          <w:szCs w:val="28"/>
        </w:rPr>
        <w:t>Aynès</w:t>
      </w:r>
      <w:proofErr w:type="spellEnd"/>
      <w:r>
        <w:rPr>
          <w:sz w:val="28"/>
          <w:szCs w:val="28"/>
        </w:rPr>
        <w:t xml:space="preserve">, </w:t>
      </w:r>
      <w:r w:rsidR="00F1003C">
        <w:rPr>
          <w:sz w:val="28"/>
          <w:szCs w:val="28"/>
        </w:rPr>
        <w:t xml:space="preserve">N. </w:t>
      </w:r>
      <w:proofErr w:type="spellStart"/>
      <w:r w:rsidR="00F1003C">
        <w:rPr>
          <w:sz w:val="28"/>
          <w:szCs w:val="28"/>
        </w:rPr>
        <w:t>Péterka</w:t>
      </w:r>
      <w:proofErr w:type="spellEnd"/>
      <w:r w:rsidR="00F1003C">
        <w:rPr>
          <w:sz w:val="28"/>
          <w:szCs w:val="28"/>
        </w:rPr>
        <w:t>, 7</w:t>
      </w:r>
      <w:r w:rsidR="00F1003C" w:rsidRPr="00F1003C">
        <w:rPr>
          <w:sz w:val="28"/>
          <w:szCs w:val="28"/>
          <w:vertAlign w:val="superscript"/>
        </w:rPr>
        <w:t>ème</w:t>
      </w:r>
      <w:r w:rsidR="00F1003C">
        <w:rPr>
          <w:sz w:val="28"/>
          <w:szCs w:val="28"/>
        </w:rPr>
        <w:t xml:space="preserve"> édit., 2019, </w:t>
      </w:r>
      <w:r>
        <w:rPr>
          <w:sz w:val="28"/>
          <w:szCs w:val="28"/>
        </w:rPr>
        <w:t xml:space="preserve">Les Régimes matrimoniaux, </w:t>
      </w:r>
      <w:proofErr w:type="spellStart"/>
      <w:r>
        <w:rPr>
          <w:sz w:val="28"/>
          <w:szCs w:val="28"/>
        </w:rPr>
        <w:t>Defrénois</w:t>
      </w:r>
      <w:proofErr w:type="spellEnd"/>
      <w:r>
        <w:rPr>
          <w:sz w:val="28"/>
          <w:szCs w:val="28"/>
        </w:rPr>
        <w:t xml:space="preserve"> ; </w:t>
      </w:r>
    </w:p>
    <w:p w:rsidR="007F0648" w:rsidRDefault="007F0648" w:rsidP="007F0648">
      <w:pPr>
        <w:pStyle w:val="Paragraphedeliste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spellStart"/>
      <w:r>
        <w:rPr>
          <w:sz w:val="28"/>
          <w:szCs w:val="28"/>
        </w:rPr>
        <w:t>Péterka</w:t>
      </w:r>
      <w:proofErr w:type="spellEnd"/>
      <w:r>
        <w:rPr>
          <w:sz w:val="28"/>
          <w:szCs w:val="28"/>
        </w:rPr>
        <w:t>, Régimes matrimoniaux,</w:t>
      </w:r>
      <w:r w:rsidR="003C4715">
        <w:rPr>
          <w:sz w:val="28"/>
          <w:szCs w:val="28"/>
        </w:rPr>
        <w:t xml:space="preserve"> 3</w:t>
      </w:r>
      <w:r w:rsidR="003C4715" w:rsidRPr="003C4715">
        <w:rPr>
          <w:sz w:val="28"/>
          <w:szCs w:val="28"/>
          <w:vertAlign w:val="superscript"/>
        </w:rPr>
        <w:t>ème</w:t>
      </w:r>
      <w:r w:rsidR="003C4715">
        <w:rPr>
          <w:sz w:val="28"/>
          <w:szCs w:val="28"/>
        </w:rPr>
        <w:t xml:space="preserve"> édit., 2018, </w:t>
      </w:r>
      <w:r>
        <w:rPr>
          <w:sz w:val="28"/>
          <w:szCs w:val="28"/>
        </w:rPr>
        <w:t xml:space="preserve">Dalloz ; </w:t>
      </w:r>
    </w:p>
    <w:p w:rsidR="007F0648" w:rsidRDefault="007F0648" w:rsidP="007F0648">
      <w:pPr>
        <w:pStyle w:val="Paragraphedeliste"/>
        <w:ind w:left="780"/>
        <w:jc w:val="both"/>
        <w:rPr>
          <w:sz w:val="28"/>
          <w:szCs w:val="28"/>
        </w:rPr>
      </w:pPr>
    </w:p>
    <w:p w:rsidR="007F0648" w:rsidRDefault="007F0648" w:rsidP="007F06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Terré et Ph. Simler, Les Régimes matrimoniaux,  </w:t>
      </w:r>
      <w:r w:rsidR="00F1003C">
        <w:rPr>
          <w:sz w:val="28"/>
          <w:szCs w:val="28"/>
        </w:rPr>
        <w:t>8</w:t>
      </w:r>
      <w:r w:rsidR="00F1003C" w:rsidRPr="00F1003C">
        <w:rPr>
          <w:sz w:val="28"/>
          <w:szCs w:val="28"/>
          <w:vertAlign w:val="superscript"/>
        </w:rPr>
        <w:t>ème</w:t>
      </w:r>
      <w:r w:rsidR="00F1003C">
        <w:rPr>
          <w:sz w:val="28"/>
          <w:szCs w:val="28"/>
        </w:rPr>
        <w:t xml:space="preserve"> édit., 2019, </w:t>
      </w:r>
      <w:r>
        <w:rPr>
          <w:sz w:val="28"/>
          <w:szCs w:val="28"/>
        </w:rPr>
        <w:t xml:space="preserve">Précis Dalloz. </w:t>
      </w:r>
    </w:p>
    <w:p w:rsidR="00514885" w:rsidRDefault="00514885"/>
    <w:sectPr w:rsidR="0051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F0A"/>
    <w:multiLevelType w:val="hybridMultilevel"/>
    <w:tmpl w:val="1E08690A"/>
    <w:lvl w:ilvl="0" w:tplc="A15852F0">
      <w:numFmt w:val="bullet"/>
      <w:lvlText w:val="-"/>
      <w:lvlJc w:val="left"/>
      <w:pPr>
        <w:ind w:left="780" w:hanging="42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48"/>
    <w:rsid w:val="003C4715"/>
    <w:rsid w:val="00514885"/>
    <w:rsid w:val="007F0648"/>
    <w:rsid w:val="00F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4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4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Plazy Jean-Marie</dc:creator>
  <cp:lastModifiedBy>Plazy Jean-Marie</cp:lastModifiedBy>
  <cp:revision>2</cp:revision>
  <cp:lastPrinted>2019-09-13T11:35:00Z</cp:lastPrinted>
  <dcterms:created xsi:type="dcterms:W3CDTF">2016-09-27T09:31:00Z</dcterms:created>
  <dcterms:modified xsi:type="dcterms:W3CDTF">2019-09-13T11:48:00Z</dcterms:modified>
</cp:coreProperties>
</file>