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15BA8" w14:textId="6A6EE3AE" w:rsidR="00C63265" w:rsidRPr="00C63265" w:rsidRDefault="00024BAD" w:rsidP="00C63265">
      <w:pPr>
        <w:spacing w:after="0" w:line="240" w:lineRule="auto"/>
        <w:jc w:val="center"/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 xml:space="preserve">Alternance </w:t>
      </w:r>
      <w:r w:rsidR="00C63265" w:rsidRPr="00C63265"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 xml:space="preserve">Contrôleur de Gestion H/F - 12 </w:t>
      </w:r>
      <w:r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 xml:space="preserve">à 24 </w:t>
      </w:r>
      <w:r w:rsidR="00C63265" w:rsidRPr="00C63265"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>mois</w:t>
      </w:r>
      <w:r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 xml:space="preserve"> – Mérignac (33)</w:t>
      </w:r>
    </w:p>
    <w:p w14:paraId="664621DB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2B8DC8FE" w14:textId="13716707" w:rsidR="00C63265" w:rsidRPr="00C63265" w:rsidRDefault="00C63265" w:rsidP="00C63265">
      <w:pPr>
        <w:spacing w:after="0" w:line="240" w:lineRule="auto"/>
        <w:jc w:val="center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Ce poste basé à MERIGNAC est à pourvoir à partir d</w:t>
      </w:r>
      <w:r w:rsidR="002E0E3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 début septembre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pour une durée de 12 </w:t>
      </w:r>
      <w:r w:rsidR="00024BAD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à 24 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mois.</w:t>
      </w:r>
    </w:p>
    <w:p w14:paraId="0A3F7DCD" w14:textId="3D1CE2EC" w:rsid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i/>
          <w:iCs/>
          <w:color w:val="000000"/>
          <w:sz w:val="18"/>
          <w:szCs w:val="18"/>
          <w:lang w:eastAsia="fr-FR"/>
        </w:rPr>
      </w:pPr>
    </w:p>
    <w:p w14:paraId="183A5BFE" w14:textId="77777777" w:rsidR="00024BAD" w:rsidRPr="00C63265" w:rsidRDefault="00024BAD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0C9C97C" w14:textId="6C4AB448" w:rsid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Concrètement votre quotidien</w:t>
      </w:r>
      <w:r w:rsidR="00EA02A3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 ?</w:t>
      </w:r>
    </w:p>
    <w:p w14:paraId="08F32D03" w14:textId="77777777" w:rsidR="00EA02A3" w:rsidRPr="00C63265" w:rsidRDefault="00EA02A3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</w:p>
    <w:p w14:paraId="3ADD1A5F" w14:textId="156A3621" w:rsidR="00EA02A3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Au sein du Contrôle de Gestion Corporate de la Direction Finance Corporate de BNP Paribas Personal Finance, vous :</w:t>
      </w:r>
    </w:p>
    <w:p w14:paraId="5555B0B7" w14:textId="5C3B07AC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887B8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P</w:t>
      </w:r>
      <w:r w:rsidR="0020130F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articiperez à la réalisation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</w:t>
      </w:r>
      <w:r w:rsidR="0020130F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d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es différents reportings financiers Marges à la Production</w:t>
      </w:r>
      <w:r w:rsidR="004C16D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et </w:t>
      </w:r>
      <w:r w:rsidR="006F4BF0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au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reporting de la production du mois</w:t>
      </w:r>
      <w:r w:rsidR="004C16D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4C16D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P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articiperez au processus de remontée des Marges à la Production auprès des régions et entités du périmètre PF, 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4C16D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P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articiperez </w:t>
      </w:r>
      <w:r w:rsidR="004C16D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également 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à l'évolution du reporting des Marges à la Production ainsi qu'à différentes études</w:t>
      </w:r>
      <w:r w:rsidR="007D13F2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7D13F2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V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eillerez à la qualité / cohérence des données remontées par les entités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  <w:t>- Contrôler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ez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régulièrement la cohérence des données MAP afin de garantir la vision la plus juste et la plus exhaustive possible de l’ensemble des données.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</w:t>
      </w:r>
      <w:r w:rsidR="00C612A8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Ces</w:t>
      </w:r>
      <w:r w:rsidR="0025127C"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données servant à alimenter des reportings métiers, la qualité de l’information est fondamentale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.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A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ssurer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ez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le contrôle de la cohérence avec les bases de gestion (</w:t>
      </w:r>
      <w:r w:rsidR="002E0E3A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ESSBASE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)</w:t>
      </w:r>
      <w:r w:rsidR="0025127C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p</w:t>
      </w:r>
      <w:r w:rsidR="0025127C"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our les données remontées par les entités</w:t>
      </w:r>
      <w:r w:rsidR="007D1930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B62C01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S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erez force de proposition pour l’amélioration des processus, des analyses et des outils d’aide à la performance de l’entreprise</w:t>
      </w:r>
      <w:r w:rsidR="00B62C01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="00B62C01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- I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nterviendrez sur des sujets et analyses transverses permettant d’apporter des éclairages à la Direction Générale</w:t>
      </w:r>
    </w:p>
    <w:p w14:paraId="6B5DE8AB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4FF7DB01" w14:textId="044D5F4A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Et votre environnement de travail ?</w:t>
      </w:r>
    </w:p>
    <w:p w14:paraId="0B3F37E0" w14:textId="3A10C14F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  <w:t xml:space="preserve"> - Proximité avec les équipes Finance des pays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  <w:t xml:space="preserve"> - Diversité des sujets traités en collaboration avec les expertises présentes au sein du Contrôle de Gestion central (gestion du capital, modèles et marges à la production, risque de crédit…) ainsi que la Direction Financière (Gestion Financière, ALMT, Comptabilité, Operations Finance)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</w:r>
      <w:r w:rsidRPr="00572D43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Le poste sera basé à Bordeaux sur le site de Mérignac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au sein de l'équipe Marges à la Production 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  <w:t>Le site est accessible en voiture avec parking et accès en bus et dans le futur</w:t>
      </w:r>
      <w:r w:rsidR="00992AFB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,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en tramway.</w:t>
      </w:r>
    </w:p>
    <w:p w14:paraId="2416A068" w14:textId="7860F12A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2B832F3D" w14:textId="0FEF8F0D" w:rsid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Et après...</w:t>
      </w:r>
      <w:r w:rsidR="00992AFB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 xml:space="preserve"> </w:t>
      </w:r>
      <w:r w:rsidRPr="00C63265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?</w:t>
      </w:r>
    </w:p>
    <w:p w14:paraId="744FAB07" w14:textId="77777777" w:rsidR="00992AFB" w:rsidRPr="00C63265" w:rsidRDefault="00992AFB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</w:p>
    <w:p w14:paraId="3F59675C" w14:textId="63DF099D" w:rsidR="00BB2180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 xml:space="preserve">L’alternance au sein du </w:t>
      </w:r>
      <w:r w:rsidR="00992AFB">
        <w:rPr>
          <w:rFonts w:ascii="Arial Narrow" w:eastAsia="Times New Roman" w:hAnsi="Arial Narrow" w:cs="Times New Roman"/>
          <w:sz w:val="18"/>
          <w:szCs w:val="18"/>
          <w:lang w:eastAsia="fr-FR"/>
        </w:rPr>
        <w:t>Contrôle de Gestion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 xml:space="preserve">, c’est la possibilité de vivre une immersion au cœur des décisions d’une finance corporate. 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C’est également l’occasion de vous créer un premier réseau, en évoluant au sein d’une communauté apprenante, qui vous permettra d’échanger et de vous développer dans un contexte international.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 xml:space="preserve">Cette expérience vous permettra de comprendre l’écosystème et les outils tout en étant actif sur le suivi de l’activité à l’international. </w:t>
      </w:r>
    </w:p>
    <w:p w14:paraId="78AC6058" w14:textId="07FE1A20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>Elle vous permettra de développer des compétences professionnelles qui vous serviront tout au long de votre carrière.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A l'issu</w:t>
      </w:r>
      <w:r w:rsidR="00727261">
        <w:rPr>
          <w:rFonts w:ascii="Arial Narrow" w:eastAsia="Times New Roman" w:hAnsi="Arial Narrow" w:cs="Times New Roman"/>
          <w:sz w:val="18"/>
          <w:szCs w:val="18"/>
          <w:lang w:eastAsia="fr-FR"/>
        </w:rPr>
        <w:t>e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 xml:space="preserve"> de votre alternance, vous pourrez poursuivre l'aventure à l'international, dans l'une des nombreuses filiales du Groupe BNP Paribas à l'étranger, dans le cadre par exemple d'un Volontariat International en Entreprise (VIE)</w:t>
      </w:r>
      <w:r w:rsidR="00C430ED">
        <w:rPr>
          <w:rFonts w:ascii="Arial Narrow" w:eastAsia="Times New Roman" w:hAnsi="Arial Narrow" w:cs="Times New Roman"/>
          <w:sz w:val="18"/>
          <w:szCs w:val="18"/>
          <w:lang w:eastAsia="fr-FR"/>
        </w:rPr>
        <w:t>.</w:t>
      </w:r>
    </w:p>
    <w:p w14:paraId="2A6674BF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05081732" w14:textId="3A3D0170" w:rsid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>Et la rémunération ?</w:t>
      </w:r>
    </w:p>
    <w:p w14:paraId="516CE7EC" w14:textId="77777777" w:rsidR="00C430ED" w:rsidRPr="00C63265" w:rsidRDefault="00C430ED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</w:pPr>
    </w:p>
    <w:p w14:paraId="2ECB9A9D" w14:textId="77777777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>Encadrée par la loi, elle sera abordée à l’issue de votre parcours de recrutement. Elle dépend du type de contrat, votre âge et de votre niveau d’études.</w:t>
      </w:r>
    </w:p>
    <w:p w14:paraId="4CF88BC9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15D5FDD0" w14:textId="29D95575" w:rsid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  <w:t>Pourquoi BNP Paribas ?</w:t>
      </w:r>
    </w:p>
    <w:p w14:paraId="11B03BC7" w14:textId="77777777" w:rsidR="00C430ED" w:rsidRPr="00C63265" w:rsidRDefault="00C430ED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sz w:val="18"/>
          <w:szCs w:val="18"/>
          <w:lang w:eastAsia="fr-FR"/>
        </w:rPr>
      </w:pPr>
    </w:p>
    <w:p w14:paraId="24E9576E" w14:textId="77777777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 xml:space="preserve">Notre monde change : notre manière de nous informer, de consommer… et de travailler aussi ! Aujourd’hui, ce qui compte dans un job, c’est de vivre de véritables expériences, d’apprendre, de partager objectifs et résultats avec ses collègues. 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Bref, de tracer son propre chemin, différent, responsable et durable.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Chez BNP Paribas, nous recrutons nos collaborateurs avec l’idée qu’ils nous aideront à concevoir le monde et la banque de demain.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Vous voulez connaître toutes les raisons de nous rejoindre ? Rendez-vous sur www.bnpparibas.com</w:t>
      </w:r>
    </w:p>
    <w:p w14:paraId="2C1B5A91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733A5294" w14:textId="35DEB946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Etes-vous notre prochain Alternant(e) Contrôleur de Gestion</w:t>
      </w:r>
      <w:r w:rsidR="00C430ED">
        <w:rPr>
          <w:rFonts w:ascii="Arial Narrow" w:eastAsia="Times New Roman" w:hAnsi="Arial Narrow" w:cs="Times New Roman"/>
          <w:b/>
          <w:bCs/>
          <w:color w:val="000000"/>
          <w:sz w:val="18"/>
          <w:szCs w:val="18"/>
          <w:lang w:eastAsia="fr-FR"/>
        </w:rPr>
        <w:t> ?</w:t>
      </w:r>
    </w:p>
    <w:p w14:paraId="5877CF40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1E38B23E" w14:textId="77777777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t>SI 'PR' : 'Vous préparez un diplôme RNG_Prof_NivEtude en école de commerce avec une spécialisation en RNG_Prof_Spec1Autre et/ou en RNG_Prof_Spec2Autre</w:t>
      </w: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br/>
        <w:t>Votre niveau en RNG_Comp_L1 est RNG_Comp_NivL1 et RNG_Comp_L2, RNG_Comp_NivL2</w:t>
      </w: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br/>
        <w:t>Vous avez des connaissances en CompMetier (liste)</w:t>
      </w: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br/>
        <w:t>Et vous maitrisez les outils Outils (liste)</w:t>
      </w: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br/>
        <w:t>Votre adaptabilité, votre capacité à collaborer et analyser seront des atouts essentiels. Ajoutez à cela, une bonne capacité d'organisation et de communication finiront de nous convaincre.</w:t>
      </w:r>
      <w:r w:rsidRPr="00C63265">
        <w:rPr>
          <w:rFonts w:ascii="Arial Narrow" w:eastAsia="Times New Roman" w:hAnsi="Arial Narrow" w:cs="Times New Roman"/>
          <w:vanish/>
          <w:sz w:val="18"/>
          <w:szCs w:val="18"/>
          <w:lang w:eastAsia="fr-FR"/>
        </w:rPr>
        <w:br/>
        <w:t xml:space="preserve">Enfin, nous attachons une importance particulière à ce que nos futurs collaborateurs agissent au quotidien avec responsabilité éthique et professionnelle. </w:t>
      </w:r>
    </w:p>
    <w:p w14:paraId="04C9732B" w14:textId="12E5CC87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Nombre d'années d'expérience dans le domaine du poste : </w:t>
      </w:r>
      <w:r w:rsidR="00C430ED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Débutant</w:t>
      </w:r>
    </w:p>
    <w:p w14:paraId="394BB4CE" w14:textId="77777777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Niveau d'étude souhaité : Master ou équivalent (&gt;4 ans)</w:t>
      </w:r>
    </w:p>
    <w:p w14:paraId="4791C6CC" w14:textId="6DD7B1A1" w:rsidR="00C63265" w:rsidRPr="00C430ED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Spécialité du diplôme : Finance d'entreprise et/ou Contrôle de Gestio</w:t>
      </w:r>
      <w:r w:rsidR="00C430ED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n</w:t>
      </w:r>
    </w:p>
    <w:p w14:paraId="521D3A0F" w14:textId="490BEAF0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Votre niveau </w:t>
      </w:r>
      <w:r w:rsidR="00C430ED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d’Anglais </w:t>
      </w:r>
      <w:r w:rsidR="007240C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écrit/oral </w:t>
      </w:r>
      <w:r w:rsidR="00C430ED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est </w:t>
      </w:r>
      <w:r w:rsidR="00B76FE8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Avancé</w:t>
      </w:r>
      <w:r w:rsidR="007240C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.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br/>
        <w:t>Vous avez des connaissances en Analyse financière et de la performance</w:t>
      </w:r>
      <w:r w:rsidR="007240C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e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t vous maitrisez les outils </w:t>
      </w:r>
      <w:r w:rsidR="007240C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du Pack Office.</w:t>
      </w:r>
    </w:p>
    <w:p w14:paraId="2EFC5DE9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7825D017" w14:textId="0FED9669" w:rsidR="00C63265" w:rsidRPr="00C63265" w:rsidRDefault="007D1930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Vous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devr</w:t>
      </w:r>
      <w:r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>ez</w:t>
      </w:r>
      <w:r w:rsidRPr="00C63265">
        <w:rPr>
          <w:rFonts w:ascii="Arial Narrow" w:eastAsia="Times New Roman" w:hAnsi="Arial Narrow" w:cs="Times New Roman"/>
          <w:color w:val="000000"/>
          <w:sz w:val="18"/>
          <w:szCs w:val="18"/>
          <w:lang w:eastAsia="fr-FR"/>
        </w:rPr>
        <w:t xml:space="preserve"> faire preuve d'un excellent sens relationnel et développer une certaine autonomie afin de prendre pleinement toute la dimension du poste.</w:t>
      </w:r>
    </w:p>
    <w:p w14:paraId="482EB037" w14:textId="77777777" w:rsidR="00460FCB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t>Votre adaptabilité, votre capacité à collaborer et analyser seront des atouts essentiels. Ajoutez à cela, une bonne capacité d'organisation et de communication qui finiront de nous convaincre.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lastRenderedPageBreak/>
        <w:t>Dans un monde qui change, la diversité, l’équité et l’inclusion sont des valeurs clés pour le bien-être et la performance des équipes.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Chez BNP Paribas, nous souhaitons accueillir et retenir tous les talents sans distinction :c’est ainsi que nous construirons, ensemble, la finance de demain, innovante, responsable et durable.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Enfin, nous attachons une importance particulière à ce que nos futurs collaborateurs agissent au quotidien avec responsabilité éthique et professionnelle.</w:t>
      </w:r>
    </w:p>
    <w:p w14:paraId="08F46829" w14:textId="77777777" w:rsidR="00460FCB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À tout moment pendant le processus de recrutement, les informations figurant sur votre CV, vos données d'identification et vos antécédents pourront être vérifiés.</w:t>
      </w:r>
    </w:p>
    <w:p w14:paraId="609A84B2" w14:textId="234CADEF" w:rsidR="00C63265" w:rsidRPr="00C63265" w:rsidRDefault="00C63265" w:rsidP="00C63265">
      <w:pPr>
        <w:spacing w:after="0" w:line="240" w:lineRule="auto"/>
        <w:rPr>
          <w:rFonts w:ascii="Arial Narrow" w:eastAsia="Times New Roman" w:hAnsi="Arial Narrow" w:cs="Times New Roman"/>
          <w:sz w:val="18"/>
          <w:szCs w:val="18"/>
          <w:lang w:eastAsia="fr-FR"/>
        </w:rPr>
      </w:pP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N'oubliez pas d'indiquer sur votre CV la formation que vous souhaitez préparer dans le cadre de votre alternance.</w:t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</w:r>
      <w:r w:rsidRPr="00C63265">
        <w:rPr>
          <w:rFonts w:ascii="Arial Narrow" w:eastAsia="Times New Roman" w:hAnsi="Arial Narrow" w:cs="Times New Roman"/>
          <w:sz w:val="18"/>
          <w:szCs w:val="18"/>
          <w:lang w:eastAsia="fr-FR"/>
        </w:rPr>
        <w:br/>
        <w:t>#Rejoignez-nous !</w:t>
      </w:r>
    </w:p>
    <w:p w14:paraId="0934969E" w14:textId="77777777" w:rsidR="00C63265" w:rsidRPr="00C63265" w:rsidRDefault="00C63265" w:rsidP="00C6326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14:paraId="184373BD" w14:textId="77777777" w:rsidR="000A373A" w:rsidRDefault="000A373A" w:rsidP="00C63265"/>
    <w:sectPr w:rsidR="000A373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1EBFD6" w14:textId="77777777" w:rsidR="000B6298" w:rsidRDefault="000B6298" w:rsidP="00C63265">
      <w:pPr>
        <w:spacing w:after="0" w:line="240" w:lineRule="auto"/>
      </w:pPr>
      <w:r>
        <w:separator/>
      </w:r>
    </w:p>
  </w:endnote>
  <w:endnote w:type="continuationSeparator" w:id="0">
    <w:p w14:paraId="3233162F" w14:textId="77777777" w:rsidR="000B6298" w:rsidRDefault="000B6298" w:rsidP="00C63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6C7838" w14:textId="77777777" w:rsidR="00C63265" w:rsidRDefault="00C6326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FDAE6" w14:textId="1795333D" w:rsidR="00C63265" w:rsidRDefault="00C63265">
    <w:pPr>
      <w:pStyle w:val="Pieddepag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51DB7BA2" wp14:editId="6724453E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1" name="MSIPCM03d448f79d463a0ede51fd0a" descr="{&quot;HashCode&quot;:1859994762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A85BA93" w14:textId="7EC077F1" w:rsidR="00C63265" w:rsidRPr="00C63265" w:rsidRDefault="00C63265" w:rsidP="00C63265">
                          <w:pPr>
                            <w:spacing w:after="0"/>
                            <w:jc w:val="right"/>
                            <w:rPr>
                              <w:rFonts w:ascii="Calibri" w:hAnsi="Calibri" w:cs="Calibri"/>
                              <w:color w:val="0000FF"/>
                              <w:sz w:val="20"/>
                            </w:rPr>
                          </w:pPr>
                          <w:r w:rsidRPr="00C63265">
                            <w:rPr>
                              <w:rFonts w:ascii="Calibri" w:hAnsi="Calibri" w:cs="Calibri"/>
                              <w:color w:val="0000FF"/>
                              <w:sz w:val="20"/>
                            </w:rPr>
                            <w:t>Classification : Internal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DB7BA2" id="_x0000_t202" coordsize="21600,21600" o:spt="202" path="m,l,21600r21600,l21600,xe">
              <v:stroke joinstyle="miter"/>
              <v:path gradientshapeok="t" o:connecttype="rect"/>
            </v:shapetype>
            <v:shape id="MSIPCM03d448f79d463a0ede51fd0a" o:spid="_x0000_s1026" type="#_x0000_t202" alt="{&quot;HashCode&quot;:1859994762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41xrwIAAEcFAAAOAAAAZHJzL2Uyb0RvYy54bWysVEtvEzEQviPxHywfOEF3N9k86aYKQYFK&#10;aRspRT07fmRX2rVd22k2IP47Y6+T0sIJcbHn5Xl8M+PLq7ap0RM3tlKywNlFihGXVLFK7gr87X75&#10;YYyRdUQyUivJC3zkFl/N3r65POgp76lS1YwbBE6knR50gUvn9DRJLC15Q+yF0lyCUijTEAes2SXM&#10;kAN4b+qkl6bD5KAM00ZRbi1IP3dKPAv+heDU3QlhuUN1gSE3F04Tzq0/k9klme4M0WVFYxrkH7Jo&#10;SCUh6NnVZ+II2pvqD1dNRY2ySrgLqppECVFRHmqAarL0VTWbkmgeagFwrD7DZP+fW3r7tDaoYtA7&#10;jCRpoEU3m+v14ibtszwfi9GE5cM+STnjg0ywlGDEuKWA4I93j3vlPn4ltlwoxjtumo0Hk8kkHw17&#10;76OeV7vSRe04hwmJioeKuTLKB5PBWb6uCeUNl6c3nclSKcdNR0cH15LxNjrorrWpGmKOL6w2MAIw&#10;m9Eui2/vlY6S9Bx4xcUpJgh/+tE4aDsFhDYaMHLtJ9V6mKLcgtB3vBWm8Tf0EoEehux4HizeOkRB&#10;OBoM034GKgq63qifDsLkJc+vtbHuC1cN8kSBDWQd5ok8rayDiGB6MvHBpFpWdR2Gt5boUOBhH1y+&#10;0MCLWsJDX0OXq6dcu21jAVvFjlCXUd1SWE2XFQRfEevWxMAWQL6w2e4ODlErCKIihVGpzPe/yb09&#10;DCdoMTrAVhXYPu6J4RjV1xLGdpLluV/DwABhAtEb5GkK3PYklvtmoWBjYSYhrUB6Y1efSGFU8wCb&#10;P/fhQEUkhaAF3p7IhQMOFPBzUD6fBxo2ThO3khtNvWuPlsf0vn0gRkfgHbTsVp0Wj0xf4d/ZdjjP&#10;906JKjTHI9vBGQGHbQ09iz+L/w5+54PV8/83+wUAAP//AwBQSwMEFAAGAAgAAAAhAJ2oR+jhAAAA&#10;CwEAAA8AAABkcnMvZG93bnJldi54bWxMj8FOwzAQRO9I/IO1SFwqaqcVSRviVBVST0iIFqRe3XhJ&#10;IuJ1iJ3W5etxTnDcmdHsm2ITTMfOOLjWkoRkLoAhVVa3VEv4eN89rIA5r0irzhJKuKKDTXl7U6hc&#10;2wvt8XzwNYsl5HIlofG+zzl3VYNGubntkaL3aQejfDyHmutBXWK56fhCiJQb1VL80Kgenxusvg6j&#10;kTD7MdXyJdstjm+v32PYZrPrOoxS3t+F7RMwj8H/hWHCj+hQRqaTHUk71kmIQ3xU00RkwCY/WYsU&#10;2GnSHpcZ8LLg/zeUvwAAAP//AwBQSwECLQAUAAYACAAAACEAtoM4kv4AAADhAQAAEwAAAAAAAAAA&#10;AAAAAAAAAAAAW0NvbnRlbnRfVHlwZXNdLnhtbFBLAQItABQABgAIAAAAIQA4/SH/1gAAAJQBAAAL&#10;AAAAAAAAAAAAAAAAAC8BAABfcmVscy8ucmVsc1BLAQItABQABgAIAAAAIQB0S41xrwIAAEcFAAAO&#10;AAAAAAAAAAAAAAAAAC4CAABkcnMvZTJvRG9jLnhtbFBLAQItABQABgAIAAAAIQCdqEfo4QAAAAsB&#10;AAAPAAAAAAAAAAAAAAAAAAkFAABkcnMvZG93bnJldi54bWxQSwUGAAAAAAQABADzAAAAFwYAAAAA&#10;" o:allowincell="f" filled="f" stroked="f" strokeweight=".5pt">
              <v:textbox inset=",0,20pt,0">
                <w:txbxContent>
                  <w:p w14:paraId="2A85BA93" w14:textId="7EC077F1" w:rsidR="00C63265" w:rsidRPr="00C63265" w:rsidRDefault="00C63265" w:rsidP="00C63265">
                    <w:pPr>
                      <w:spacing w:after="0"/>
                      <w:jc w:val="right"/>
                      <w:rPr>
                        <w:rFonts w:ascii="Calibri" w:hAnsi="Calibri" w:cs="Calibri"/>
                        <w:color w:val="0000FF"/>
                        <w:sz w:val="20"/>
                      </w:rPr>
                    </w:pPr>
                    <w:r w:rsidRPr="00C63265">
                      <w:rPr>
                        <w:rFonts w:ascii="Calibri" w:hAnsi="Calibri" w:cs="Calibri"/>
                        <w:color w:val="0000FF"/>
                        <w:sz w:val="20"/>
                      </w:rPr>
                      <w:t xml:space="preserve">Classification : </w:t>
                    </w:r>
                    <w:proofErr w:type="spellStart"/>
                    <w:r w:rsidRPr="00C63265">
                      <w:rPr>
                        <w:rFonts w:ascii="Calibri" w:hAnsi="Calibri" w:cs="Calibri"/>
                        <w:color w:val="0000FF"/>
                        <w:sz w:val="20"/>
                      </w:rPr>
                      <w:t>Internal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50FF1" w14:textId="77777777" w:rsidR="00C63265" w:rsidRDefault="00C6326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EA9988" w14:textId="77777777" w:rsidR="000B6298" w:rsidRDefault="000B6298" w:rsidP="00C63265">
      <w:pPr>
        <w:spacing w:after="0" w:line="240" w:lineRule="auto"/>
      </w:pPr>
      <w:r>
        <w:separator/>
      </w:r>
    </w:p>
  </w:footnote>
  <w:footnote w:type="continuationSeparator" w:id="0">
    <w:p w14:paraId="5A973D2E" w14:textId="77777777" w:rsidR="000B6298" w:rsidRDefault="000B6298" w:rsidP="00C63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401FB" w14:textId="77777777" w:rsidR="00C63265" w:rsidRDefault="00C6326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B460A2" w14:textId="77777777" w:rsidR="00C63265" w:rsidRDefault="00C63265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9B8A2A" w14:textId="77777777" w:rsidR="00C63265" w:rsidRDefault="00C63265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3265"/>
    <w:rsid w:val="00024BAD"/>
    <w:rsid w:val="000A373A"/>
    <w:rsid w:val="000B6298"/>
    <w:rsid w:val="0020130F"/>
    <w:rsid w:val="0025127C"/>
    <w:rsid w:val="002E0E3A"/>
    <w:rsid w:val="00460FCB"/>
    <w:rsid w:val="004C16DA"/>
    <w:rsid w:val="0051557E"/>
    <w:rsid w:val="00572D43"/>
    <w:rsid w:val="006F4BF0"/>
    <w:rsid w:val="007240C5"/>
    <w:rsid w:val="00727261"/>
    <w:rsid w:val="007D13F2"/>
    <w:rsid w:val="007D1930"/>
    <w:rsid w:val="00887B8C"/>
    <w:rsid w:val="008A5217"/>
    <w:rsid w:val="00992AFB"/>
    <w:rsid w:val="009E640D"/>
    <w:rsid w:val="00B62C01"/>
    <w:rsid w:val="00B76FE8"/>
    <w:rsid w:val="00BB2180"/>
    <w:rsid w:val="00C430ED"/>
    <w:rsid w:val="00C612A8"/>
    <w:rsid w:val="00C63265"/>
    <w:rsid w:val="00DF6A5E"/>
    <w:rsid w:val="00E4042C"/>
    <w:rsid w:val="00EA0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806A57"/>
  <w15:chartTrackingRefBased/>
  <w15:docId w15:val="{7A211D50-757E-48AC-BF6E-D5D2791B9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63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63265"/>
  </w:style>
  <w:style w:type="paragraph" w:styleId="Pieddepage">
    <w:name w:val="footer"/>
    <w:basedOn w:val="Normal"/>
    <w:link w:val="PieddepageCar"/>
    <w:uiPriority w:val="99"/>
    <w:unhideWhenUsed/>
    <w:rsid w:val="00C63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6326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4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7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1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43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7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53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5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3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2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3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5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B53D380E91F149A046C083A2179FA4" ma:contentTypeVersion="10" ma:contentTypeDescription="Crée un document." ma:contentTypeScope="" ma:versionID="1768878780b376f904a6badf5eb8be02">
  <xsd:schema xmlns:xsd="http://www.w3.org/2001/XMLSchema" xmlns:xs="http://www.w3.org/2001/XMLSchema" xmlns:p="http://schemas.microsoft.com/office/2006/metadata/properties" xmlns:ns3="205657f2-3c48-467d-8c89-ea222fa2b380" xmlns:ns4="e8565318-a201-4be4-94ee-399c67a2dc0d" targetNamespace="http://schemas.microsoft.com/office/2006/metadata/properties" ma:root="true" ma:fieldsID="be874e682447a230c441b9e977ba0798" ns3:_="" ns4:_="">
    <xsd:import namespace="205657f2-3c48-467d-8c89-ea222fa2b380"/>
    <xsd:import namespace="e8565318-a201-4be4-94ee-399c67a2dc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5657f2-3c48-467d-8c89-ea222fa2b38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565318-a201-4be4-94ee-399c67a2dc0d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B3EDDE2-24C1-4B74-97C8-F2737EC171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D4AB4C8-7572-4F07-A477-22F80646BF1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5B30F2-6AE7-4CE2-AAB4-0150734E9E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5657f2-3c48-467d-8c89-ea222fa2b380"/>
    <ds:schemaRef ds:uri="e8565318-a201-4be4-94ee-399c67a2dc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882</Words>
  <Characters>4855</Characters>
  <Application>Microsoft Office Word</Application>
  <DocSecurity>0</DocSecurity>
  <Lines>40</Lines>
  <Paragraphs>11</Paragraphs>
  <ScaleCrop>false</ScaleCrop>
  <Company/>
  <LinksUpToDate>false</LinksUpToDate>
  <CharactersWithSpaces>5726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Melissa D'ALMEIDA</dc:creator>
  <cp:keywords/>
  <dc:description/>
  <cp:lastModifiedBy>Cecile PRIEURE</cp:lastModifiedBy>
  <cp:revision>7</cp:revision>
  <dcterms:created xsi:type="dcterms:W3CDTF">2022-04-04T06:06:00Z</dcterms:created>
  <dcterms:modified xsi:type="dcterms:W3CDTF">2023-03-09T09:52:00Z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0x010100A6B53D380E91F149A046C083A2179FA4</vt:lpwstr>
  </property>
  <property fmtid="{D5CDD505-2E9C-101B-9397-08002B2CF9AE}" pid="3" name="MSIP_Label_812e1ed0-4700-41e0-aec3-61ed249f3333_Enabled">
    <vt:lpwstr>true</vt:lpwstr>
  </property>
  <property fmtid="{D5CDD505-2E9C-101B-9397-08002B2CF9AE}" pid="4" name="MSIP_Label_812e1ed0-4700-41e0-aec3-61ed249f3333_SetDate">
    <vt:lpwstr>2022-04-04T06:06:12Z</vt:lpwstr>
  </property>
  <property fmtid="{D5CDD505-2E9C-101B-9397-08002B2CF9AE}" pid="5" name="MSIP_Label_812e1ed0-4700-41e0-aec3-61ed249f3333_Method">
    <vt:lpwstr>Standard</vt:lpwstr>
  </property>
  <property fmtid="{D5CDD505-2E9C-101B-9397-08002B2CF9AE}" pid="6" name="MSIP_Label_812e1ed0-4700-41e0-aec3-61ed249f3333_Name">
    <vt:lpwstr>Internal - Standard</vt:lpwstr>
  </property>
  <property fmtid="{D5CDD505-2E9C-101B-9397-08002B2CF9AE}" pid="7" name="MSIP_Label_812e1ed0-4700-41e0-aec3-61ed249f3333_SiteId">
    <vt:lpwstr>614f9c25-bffa-42c7-86d8-964101f55fa2</vt:lpwstr>
  </property>
  <property fmtid="{D5CDD505-2E9C-101B-9397-08002B2CF9AE}" pid="8" name="MSIP_Label_812e1ed0-4700-41e0-aec3-61ed249f3333_ActionId">
    <vt:lpwstr>b83e0e1b-e5ed-4f42-9598-98f83173b513</vt:lpwstr>
  </property>
  <property fmtid="{D5CDD505-2E9C-101B-9397-08002B2CF9AE}" pid="9" name="MSIP_Label_812e1ed0-4700-41e0-aec3-61ed249f3333_ContentBits">
    <vt:lpwstr>2</vt:lpwstr>
  </property>
</Properties>
</file>